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2E" w:rsidRDefault="009F222E" w:rsidP="00C05044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B3501">
        <w:rPr>
          <w:rFonts w:ascii="方正小标宋简体" w:eastAsia="方正小标宋简体" w:hAnsi="宋体" w:hint="eastAsia"/>
          <w:sz w:val="44"/>
          <w:szCs w:val="44"/>
        </w:rPr>
        <w:t>文化教育场馆管理中心、档案馆</w:t>
      </w:r>
    </w:p>
    <w:p w:rsidR="009F222E" w:rsidRPr="006B3501" w:rsidRDefault="009F222E" w:rsidP="00C05044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6B3501">
        <w:rPr>
          <w:rFonts w:ascii="方正小标宋简体" w:eastAsia="方正小标宋简体" w:hAnsi="宋体"/>
          <w:sz w:val="44"/>
          <w:szCs w:val="44"/>
        </w:rPr>
        <w:t>2018</w:t>
      </w:r>
      <w:r w:rsidRPr="006B3501">
        <w:rPr>
          <w:rFonts w:ascii="方正小标宋简体" w:eastAsia="方正小标宋简体" w:hAnsi="宋体" w:hint="eastAsia"/>
          <w:sz w:val="44"/>
          <w:szCs w:val="44"/>
        </w:rPr>
        <w:t>年工作要点</w:t>
      </w:r>
    </w:p>
    <w:p w:rsidR="009F222E" w:rsidRDefault="009F222E" w:rsidP="00956264">
      <w:pPr>
        <w:spacing w:line="580" w:lineRule="exact"/>
        <w:ind w:firstLineChars="199" w:firstLine="639"/>
        <w:outlineLvl w:val="0"/>
        <w:rPr>
          <w:rFonts w:ascii="仿宋_GB2312" w:eastAsia="仿宋_GB2312" w:hAnsi="宋体"/>
          <w:b/>
          <w:sz w:val="32"/>
          <w:szCs w:val="32"/>
        </w:rPr>
      </w:pPr>
    </w:p>
    <w:p w:rsidR="009F222E" w:rsidRPr="00D22DE9" w:rsidRDefault="009F222E" w:rsidP="00D22DE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一、理论学习和队伍建设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、加强政治理论学习，组织学习十九大精神，完成学校部署的各项学习任务。认真执行“三会一课”制度。加强场馆中心支部建设，召开支部生活会。（场馆中心支部负责）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、落实党支部联系学生班级，并开展相关活动。（场馆中心支部负责）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3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、组织工作人员进行业务知识培训和到省内外博物馆、档案馆参观学习。（</w:t>
      </w:r>
      <w:r w:rsidRPr="00D22DE9">
        <w:rPr>
          <w:rFonts w:ascii="仿宋_GB2312" w:eastAsia="仿宋_GB2312" w:hint="eastAsia"/>
          <w:sz w:val="32"/>
          <w:szCs w:val="32"/>
        </w:rPr>
        <w:t>场馆中心、档案馆负责）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4</w:t>
      </w:r>
      <w:r w:rsidRPr="00D22DE9">
        <w:rPr>
          <w:rFonts w:ascii="仿宋_GB2312" w:eastAsia="仿宋_GB2312" w:hint="eastAsia"/>
          <w:sz w:val="32"/>
          <w:szCs w:val="32"/>
        </w:rPr>
        <w:t>、做好第二轮扶贫户的帮扶工作。（场馆中心、档案馆负责）</w:t>
      </w:r>
    </w:p>
    <w:p w:rsidR="009F222E" w:rsidRPr="00D22DE9" w:rsidRDefault="009F222E" w:rsidP="00D22DE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二、校庆工作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、编写、出版</w:t>
      </w:r>
      <w:r w:rsidRPr="00D22DE9">
        <w:rPr>
          <w:rFonts w:ascii="仿宋_GB2312" w:eastAsia="仿宋_GB2312" w:hAnsi="楷体" w:hint="eastAsia"/>
          <w:sz w:val="32"/>
          <w:szCs w:val="32"/>
        </w:rPr>
        <w:t>《吉首大学志（</w:t>
      </w:r>
      <w:r w:rsidRPr="00D22DE9">
        <w:rPr>
          <w:rFonts w:ascii="仿宋_GB2312" w:eastAsia="仿宋_GB2312" w:hAnsi="楷体"/>
          <w:sz w:val="32"/>
          <w:szCs w:val="32"/>
        </w:rPr>
        <w:t>1990-2017</w:t>
      </w:r>
      <w:r w:rsidRPr="00D22DE9">
        <w:rPr>
          <w:rFonts w:ascii="仿宋_GB2312" w:eastAsia="仿宋_GB2312" w:hAnsi="楷体" w:hint="eastAsia"/>
          <w:sz w:val="32"/>
          <w:szCs w:val="32"/>
        </w:rPr>
        <w:t>）》和学校大事记。（</w:t>
      </w:r>
      <w:r>
        <w:rPr>
          <w:rFonts w:ascii="仿宋_GB2312" w:eastAsia="仿宋_GB2312" w:hAnsi="楷体" w:hint="eastAsia"/>
          <w:sz w:val="32"/>
          <w:szCs w:val="32"/>
        </w:rPr>
        <w:t>馆长</w:t>
      </w:r>
      <w:r w:rsidRPr="00D22DE9">
        <w:rPr>
          <w:rFonts w:ascii="仿宋_GB2312" w:eastAsia="仿宋_GB2312" w:hAnsi="楷体" w:hint="eastAsia"/>
          <w:sz w:val="32"/>
          <w:szCs w:val="32"/>
        </w:rPr>
        <w:t>牵头、档案馆协助）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、完善、充实校史馆内容、图片、实物。（档案馆负责）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3</w:t>
      </w:r>
      <w:r w:rsidRPr="00D22DE9">
        <w:rPr>
          <w:rFonts w:ascii="仿宋_GB2312" w:eastAsia="仿宋_GB2312" w:hint="eastAsia"/>
          <w:sz w:val="32"/>
          <w:szCs w:val="32"/>
        </w:rPr>
        <w:t>、编辑学校回忆录。（</w:t>
      </w:r>
      <w:r>
        <w:rPr>
          <w:rFonts w:ascii="仿宋_GB2312" w:eastAsia="仿宋_GB2312" w:hint="eastAsia"/>
          <w:sz w:val="32"/>
          <w:szCs w:val="32"/>
        </w:rPr>
        <w:t>馆长</w:t>
      </w:r>
      <w:r w:rsidRPr="00D22DE9">
        <w:rPr>
          <w:rFonts w:ascii="仿宋_GB2312" w:eastAsia="仿宋_GB2312" w:hint="eastAsia"/>
          <w:sz w:val="32"/>
          <w:szCs w:val="32"/>
        </w:rPr>
        <w:t>负责）</w:t>
      </w:r>
    </w:p>
    <w:p w:rsidR="009F222E" w:rsidRPr="00D22DE9" w:rsidRDefault="009F222E" w:rsidP="00D22DE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三、文化教育场馆管理中心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（一）创建工作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1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、与统战部、美术学院共同做好“全国民族团结进步创建活动示范高校”的创建工作。（办公室协助）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2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、主动向省民宗委汇报，争取支持，力争吉首大学文化博览园获批为“</w:t>
      </w:r>
      <w:r w:rsidRPr="00D22DE9">
        <w:rPr>
          <w:rFonts w:ascii="仿宋_GB2312" w:eastAsia="仿宋_GB2312" w:hint="eastAsia"/>
          <w:sz w:val="32"/>
          <w:szCs w:val="32"/>
        </w:rPr>
        <w:t>全国民族团结进步教育基地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”。（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中心副主任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int="eastAsia"/>
          <w:sz w:val="32"/>
          <w:szCs w:val="32"/>
        </w:rPr>
        <w:t>（二）研究工作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、做好</w:t>
      </w:r>
      <w:r w:rsidRPr="00D22DE9">
        <w:rPr>
          <w:rFonts w:ascii="仿宋_GB2312" w:eastAsia="仿宋_GB2312"/>
          <w:sz w:val="32"/>
          <w:szCs w:val="32"/>
        </w:rPr>
        <w:t>2017</w:t>
      </w:r>
      <w:r w:rsidRPr="00D22DE9">
        <w:rPr>
          <w:rFonts w:ascii="仿宋_GB2312" w:eastAsia="仿宋_GB2312" w:hint="eastAsia"/>
          <w:sz w:val="32"/>
          <w:szCs w:val="32"/>
        </w:rPr>
        <w:t>年校级课题结题工作，组织申报</w:t>
      </w:r>
      <w:r w:rsidRPr="00D22DE9">
        <w:rPr>
          <w:rFonts w:ascii="仿宋_GB2312" w:eastAsia="仿宋_GB2312"/>
          <w:sz w:val="32"/>
          <w:szCs w:val="32"/>
        </w:rPr>
        <w:t>2018</w:t>
      </w:r>
      <w:r w:rsidRPr="00D22DE9">
        <w:rPr>
          <w:rFonts w:ascii="仿宋_GB2312" w:eastAsia="仿宋_GB2312" w:hint="eastAsia"/>
          <w:sz w:val="32"/>
          <w:szCs w:val="32"/>
        </w:rPr>
        <w:t>年课题。</w:t>
      </w:r>
      <w:r w:rsidRPr="00D22DE9">
        <w:rPr>
          <w:rFonts w:ascii="仿宋_GB2312" w:eastAsia="仿宋_GB2312" w:hAnsi="黑体" w:hint="eastAsia"/>
          <w:sz w:val="32"/>
          <w:szCs w:val="32"/>
        </w:rPr>
        <w:t>整合各方资源，积极申报省部级文化项目。（办公室负责）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Ansi="黑体"/>
          <w:sz w:val="32"/>
          <w:szCs w:val="32"/>
        </w:rPr>
        <w:t>2</w:t>
      </w:r>
      <w:r w:rsidRPr="00D22DE9">
        <w:rPr>
          <w:rFonts w:ascii="仿宋_GB2312" w:eastAsia="仿宋_GB2312" w:hAnsi="黑体" w:hint="eastAsia"/>
          <w:sz w:val="32"/>
          <w:szCs w:val="32"/>
        </w:rPr>
        <w:t>、在素质教育中心的支持下，</w:t>
      </w:r>
      <w:r w:rsidRPr="00D22DE9">
        <w:rPr>
          <w:rFonts w:ascii="仿宋_GB2312" w:eastAsia="仿宋_GB2312" w:hint="eastAsia"/>
          <w:sz w:val="32"/>
          <w:szCs w:val="32"/>
        </w:rPr>
        <w:t>启动“黄永玉的艺术人生”（暂名）素质课。（办公室负责）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22DE9">
        <w:rPr>
          <w:rFonts w:ascii="仿宋_GB2312" w:eastAsia="仿宋_GB2312" w:hAnsi="黑体" w:hint="eastAsia"/>
          <w:sz w:val="32"/>
          <w:szCs w:val="32"/>
        </w:rPr>
        <w:t>（三）宣传、教育工作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、充分发挥武陵山生物科学馆、黄永玉艺术博物馆分别作为科普基地、社科基地的平台作用，</w:t>
      </w:r>
      <w:r w:rsidRPr="00D22DE9">
        <w:rPr>
          <w:rFonts w:ascii="仿宋_GB2312" w:eastAsia="仿宋_GB2312" w:hAnsi="黑体" w:hint="eastAsia"/>
          <w:sz w:val="32"/>
          <w:szCs w:val="32"/>
        </w:rPr>
        <w:t>普及科学文化知识，提升全民思想道德素质，</w:t>
      </w:r>
      <w:r w:rsidRPr="00D22DE9">
        <w:rPr>
          <w:rFonts w:ascii="仿宋_GB2312" w:eastAsia="仿宋_GB2312" w:hint="eastAsia"/>
          <w:sz w:val="32"/>
          <w:szCs w:val="32"/>
        </w:rPr>
        <w:t>开展“五进”系列活动全年不少于</w:t>
      </w: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次。（综合服务部牵头、其它部门协助）</w:t>
      </w:r>
    </w:p>
    <w:p w:rsidR="009F222E" w:rsidRPr="00E3630F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630F">
        <w:rPr>
          <w:rFonts w:ascii="仿宋_GB2312" w:eastAsia="仿宋_GB2312"/>
          <w:sz w:val="32"/>
          <w:szCs w:val="32"/>
        </w:rPr>
        <w:t>2</w:t>
      </w:r>
      <w:r w:rsidRPr="00E3630F">
        <w:rPr>
          <w:rFonts w:ascii="仿宋_GB2312" w:eastAsia="仿宋_GB2312" w:hint="eastAsia"/>
          <w:sz w:val="32"/>
          <w:szCs w:val="32"/>
        </w:rPr>
        <w:t>、协助</w:t>
      </w:r>
      <w:r>
        <w:rPr>
          <w:rFonts w:ascii="仿宋_GB2312" w:eastAsia="仿宋_GB2312" w:hint="eastAsia"/>
          <w:sz w:val="32"/>
          <w:szCs w:val="32"/>
        </w:rPr>
        <w:t>宣传部</w:t>
      </w:r>
      <w:r w:rsidRPr="00E3630F">
        <w:rPr>
          <w:rFonts w:ascii="仿宋_GB2312" w:eastAsia="仿宋_GB2312" w:hint="eastAsia"/>
          <w:sz w:val="32"/>
          <w:szCs w:val="32"/>
        </w:rPr>
        <w:t>举办“湖湘大学堂”“立人”读书沙龙、湖畔诗社活动，全年不少于</w:t>
      </w:r>
      <w:r w:rsidRPr="00E3630F">
        <w:rPr>
          <w:rFonts w:ascii="仿宋_GB2312" w:eastAsia="仿宋_GB2312"/>
          <w:sz w:val="32"/>
          <w:szCs w:val="32"/>
        </w:rPr>
        <w:t>5</w:t>
      </w:r>
      <w:r w:rsidRPr="00E3630F">
        <w:rPr>
          <w:rFonts w:ascii="仿宋_GB2312" w:eastAsia="仿宋_GB2312" w:hint="eastAsia"/>
          <w:sz w:val="32"/>
          <w:szCs w:val="32"/>
        </w:rPr>
        <w:t>次活动。策划走进黄永玉艺术博物馆征文活动。</w:t>
      </w:r>
      <w:r>
        <w:rPr>
          <w:rFonts w:ascii="仿宋_GB2312" w:eastAsia="仿宋_GB2312" w:hint="eastAsia"/>
          <w:sz w:val="32"/>
          <w:szCs w:val="32"/>
        </w:rPr>
        <w:t>（办公室牵头、综合服务部、收藏保管部</w:t>
      </w:r>
      <w:r w:rsidRPr="00D22DE9">
        <w:rPr>
          <w:rFonts w:ascii="仿宋_GB2312" w:eastAsia="仿宋_GB2312" w:hint="eastAsia"/>
          <w:sz w:val="32"/>
          <w:szCs w:val="32"/>
        </w:rPr>
        <w:t>协助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3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、为迎接建校</w:t>
      </w:r>
      <w:r w:rsidRPr="00D22DE9">
        <w:rPr>
          <w:rFonts w:ascii="仿宋_GB2312" w:eastAsia="仿宋_GB2312" w:cs="宋体"/>
          <w:bCs/>
          <w:kern w:val="0"/>
          <w:sz w:val="32"/>
          <w:szCs w:val="32"/>
        </w:rPr>
        <w:t>60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周年，真善美展厅围绕学校及各部门取得的办学成绩，举办</w:t>
      </w:r>
      <w:r w:rsidRPr="00D22DE9">
        <w:rPr>
          <w:rFonts w:ascii="仿宋_GB2312" w:eastAsia="仿宋_GB2312" w:cs="宋体"/>
          <w:bCs/>
          <w:kern w:val="0"/>
          <w:sz w:val="32"/>
          <w:szCs w:val="32"/>
        </w:rPr>
        <w:t>6-8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次展览活动。（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收藏保管部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4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、继续办好《吉首大学文化教育管理中心简报》，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尽快</w:t>
      </w:r>
      <w:r w:rsidRPr="00D22DE9"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《吉首大学湘西文化博览园》</w:t>
      </w:r>
      <w:r w:rsidRPr="00D22DE9">
        <w:rPr>
          <w:rFonts w:ascii="仿宋_GB2312" w:eastAsia="仿宋_GB2312" w:hint="eastAsia"/>
          <w:sz w:val="32"/>
          <w:szCs w:val="32"/>
        </w:rPr>
        <w:t>宣传资料的制作与发放。（办公室牵头、</w:t>
      </w:r>
      <w:r>
        <w:rPr>
          <w:rFonts w:ascii="仿宋_GB2312" w:eastAsia="仿宋_GB2312" w:hint="eastAsia"/>
          <w:sz w:val="32"/>
          <w:szCs w:val="32"/>
        </w:rPr>
        <w:t>综合服务部、收藏保管部</w:t>
      </w:r>
      <w:r w:rsidRPr="00D22DE9">
        <w:rPr>
          <w:rFonts w:ascii="仿宋_GB2312" w:eastAsia="仿宋_GB2312" w:hint="eastAsia"/>
          <w:sz w:val="32"/>
          <w:szCs w:val="32"/>
        </w:rPr>
        <w:t>协助）</w:t>
      </w:r>
    </w:p>
    <w:p w:rsidR="009F222E" w:rsidRPr="00D86D5A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5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、加大数字博物馆建设力度，推进两个数字博物馆建设。</w:t>
      </w:r>
      <w:r w:rsidRPr="00D86D5A">
        <w:rPr>
          <w:rFonts w:ascii="仿宋_GB2312" w:eastAsia="仿宋_GB2312" w:cs="宋体" w:hint="eastAsia"/>
          <w:bCs/>
          <w:kern w:val="0"/>
          <w:sz w:val="32"/>
          <w:szCs w:val="32"/>
        </w:rPr>
        <w:t>（收藏保管部</w:t>
      </w:r>
      <w:r w:rsidRPr="00D86D5A">
        <w:rPr>
          <w:rFonts w:ascii="仿宋_GB2312" w:eastAsia="仿宋_GB2312" w:hint="eastAsia"/>
          <w:sz w:val="32"/>
          <w:szCs w:val="32"/>
        </w:rPr>
        <w:t>牵头、其它部门协助</w:t>
      </w:r>
      <w:r w:rsidRPr="00D86D5A">
        <w:rPr>
          <w:rFonts w:ascii="仿宋_GB2312" w:eastAsia="仿宋_GB2312" w:cs="宋体" w:hint="eastAsia"/>
          <w:bCs/>
          <w:kern w:val="0"/>
          <w:sz w:val="32"/>
          <w:szCs w:val="32"/>
        </w:rPr>
        <w:t>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（四）文化场馆建设工作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1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、协助历史文化学院完成生态民族学博物馆的布展，争取早日开馆。（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中心副主任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2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、协助完成沈从文书房复原及其附属工程装修改造和布展工作。（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中心副主任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负责）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3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、协助后勤处，做好黄永玉艺术博物馆线路改造、厕所维修、屋顶漏雨等工作。（办公室牵头、综合服务部协助）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int="eastAsia"/>
          <w:sz w:val="32"/>
          <w:szCs w:val="32"/>
        </w:rPr>
        <w:t>（五）服务、志愿者工作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、开展校级优秀志愿者评选推荐工作，组织申报校级优秀志愿者团队。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、召开志愿者全体成员大会，总结工作，表彰先进个人，布置</w:t>
      </w:r>
      <w:r w:rsidRPr="00D22DE9">
        <w:rPr>
          <w:rFonts w:ascii="仿宋_GB2312" w:eastAsia="仿宋_GB2312"/>
          <w:sz w:val="32"/>
          <w:szCs w:val="32"/>
        </w:rPr>
        <w:t>2018</w:t>
      </w:r>
      <w:r w:rsidRPr="00D22DE9">
        <w:rPr>
          <w:rFonts w:ascii="仿宋_GB2312" w:eastAsia="仿宋_GB2312" w:hint="eastAsia"/>
          <w:sz w:val="32"/>
          <w:szCs w:val="32"/>
        </w:rPr>
        <w:t>年工作。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3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</w:t>
      </w:r>
      <w:r w:rsidRPr="00D22DE9">
        <w:rPr>
          <w:rFonts w:ascii="仿宋_GB2312" w:eastAsia="仿宋_GB2312" w:hint="eastAsia"/>
          <w:sz w:val="32"/>
          <w:szCs w:val="32"/>
        </w:rPr>
        <w:t>起草“首届讲解大赛方案”，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举办</w:t>
      </w:r>
      <w:r w:rsidRPr="00D22DE9">
        <w:rPr>
          <w:rFonts w:ascii="仿宋_GB2312" w:eastAsia="仿宋_GB2312" w:hint="eastAsia"/>
          <w:sz w:val="32"/>
          <w:szCs w:val="32"/>
        </w:rPr>
        <w:t>“首届讲解大赛”。开展十五届志愿者精英骨干成员遴选工作。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4</w:t>
      </w:r>
      <w:r w:rsidRPr="00D22DE9">
        <w:rPr>
          <w:rFonts w:ascii="仿宋_GB2312" w:eastAsia="仿宋_GB2312" w:hint="eastAsia"/>
          <w:sz w:val="32"/>
          <w:szCs w:val="32"/>
        </w:rPr>
        <w:t>、开展十五届志愿者第二馆讲解提高培训工作，开展湘西民族文化博物馆、生态民族学博物馆讲解员培训工作。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cs="宋体"/>
          <w:bCs/>
          <w:kern w:val="0"/>
          <w:sz w:val="32"/>
          <w:szCs w:val="32"/>
        </w:rPr>
        <w:t>5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、公开招募第十六届大学生志愿者并聘请校内外专家对志愿者</w:t>
      </w:r>
      <w:r w:rsidRPr="00D22DE9">
        <w:rPr>
          <w:rFonts w:ascii="仿宋_GB2312" w:eastAsia="仿宋_GB2312" w:hint="eastAsia"/>
          <w:sz w:val="32"/>
          <w:szCs w:val="32"/>
        </w:rPr>
        <w:t>进行专业讲解培训、专业知识培训，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提升志愿者的讲解水平，</w:t>
      </w:r>
      <w:r w:rsidRPr="00D22DE9">
        <w:rPr>
          <w:rFonts w:ascii="仿宋_GB2312" w:eastAsia="仿宋_GB2312" w:hint="eastAsia"/>
          <w:sz w:val="32"/>
          <w:szCs w:val="32"/>
        </w:rPr>
        <w:t>拓展讲解内容，丰富讲解员的知识。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做好日常尤其是建校</w:t>
      </w:r>
      <w:r w:rsidRPr="00D22DE9">
        <w:rPr>
          <w:rFonts w:ascii="仿宋_GB2312" w:eastAsia="仿宋_GB2312" w:cs="宋体"/>
          <w:bCs/>
          <w:kern w:val="0"/>
          <w:sz w:val="32"/>
          <w:szCs w:val="32"/>
        </w:rPr>
        <w:t>60</w:t>
      </w:r>
      <w:r w:rsidRPr="00D22DE9">
        <w:rPr>
          <w:rFonts w:ascii="仿宋_GB2312" w:eastAsia="仿宋_GB2312" w:cs="宋体" w:hint="eastAsia"/>
          <w:bCs/>
          <w:kern w:val="0"/>
          <w:sz w:val="32"/>
          <w:szCs w:val="32"/>
        </w:rPr>
        <w:t>大庆的接待、讲解工作。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6</w:t>
      </w:r>
      <w:r w:rsidRPr="00D22DE9">
        <w:rPr>
          <w:rFonts w:ascii="仿宋_GB2312" w:eastAsia="仿宋_GB2312" w:hint="eastAsia"/>
          <w:sz w:val="32"/>
          <w:szCs w:val="32"/>
        </w:rPr>
        <w:t>、安排、组织</w:t>
      </w:r>
      <w:r w:rsidRPr="00D22DE9">
        <w:rPr>
          <w:rFonts w:ascii="仿宋_GB2312" w:eastAsia="仿宋_GB2312"/>
          <w:sz w:val="32"/>
          <w:szCs w:val="32"/>
        </w:rPr>
        <w:t>2017</w:t>
      </w:r>
      <w:r w:rsidRPr="00D22DE9">
        <w:rPr>
          <w:rFonts w:ascii="仿宋_GB2312" w:eastAsia="仿宋_GB2312" w:hint="eastAsia"/>
          <w:sz w:val="32"/>
          <w:szCs w:val="32"/>
        </w:rPr>
        <w:t>届新生参观博物馆。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7</w:t>
      </w:r>
      <w:r w:rsidRPr="00D22DE9">
        <w:rPr>
          <w:rFonts w:ascii="仿宋_GB2312" w:eastAsia="仿宋_GB2312" w:hint="eastAsia"/>
          <w:sz w:val="32"/>
          <w:szCs w:val="32"/>
        </w:rPr>
        <w:t>、增加志愿者活动经费，多组织集体素质拓展活动，增强交流机会，提升团队凝聚力和归属感。</w:t>
      </w:r>
      <w:r>
        <w:rPr>
          <w:rFonts w:ascii="仿宋_GB2312" w:eastAsia="仿宋_GB2312" w:hint="eastAsia"/>
          <w:sz w:val="32"/>
          <w:szCs w:val="32"/>
        </w:rPr>
        <w:t>创造条件</w:t>
      </w:r>
      <w:r w:rsidRPr="00D22DE9">
        <w:rPr>
          <w:rFonts w:ascii="仿宋_GB2312" w:eastAsia="仿宋_GB2312" w:hint="eastAsia"/>
          <w:sz w:val="32"/>
          <w:szCs w:val="32"/>
        </w:rPr>
        <w:t>给优秀志愿者提供外出学习培训机会。全年组织志愿者外出考察学习</w:t>
      </w:r>
      <w:r w:rsidRPr="00D22DE9">
        <w:rPr>
          <w:rFonts w:ascii="仿宋_GB2312" w:eastAsia="仿宋_GB2312"/>
          <w:sz w:val="32"/>
          <w:szCs w:val="32"/>
        </w:rPr>
        <w:t>1-2</w:t>
      </w:r>
      <w:r w:rsidRPr="00D22DE9">
        <w:rPr>
          <w:rFonts w:ascii="仿宋_GB2312" w:eastAsia="仿宋_GB2312" w:hint="eastAsia"/>
          <w:sz w:val="32"/>
          <w:szCs w:val="32"/>
        </w:rPr>
        <w:t>次。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int="eastAsia"/>
          <w:sz w:val="32"/>
          <w:szCs w:val="32"/>
        </w:rPr>
        <w:t>（以上由综合服务部负责，第七项由办公室协助）</w:t>
      </w:r>
    </w:p>
    <w:p w:rsidR="009F222E" w:rsidRPr="00D22DE9" w:rsidRDefault="009F222E" w:rsidP="00D22DE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四、档案馆工作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int="eastAsia"/>
          <w:sz w:val="32"/>
          <w:szCs w:val="32"/>
        </w:rPr>
        <w:t>（一）综合档案室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、召开全校档案工作大会，全面总结档案工作，表彰档案工作先进单位和个人，布置</w:t>
      </w:r>
      <w:r w:rsidRPr="00D22DE9">
        <w:rPr>
          <w:rFonts w:ascii="仿宋_GB2312" w:eastAsia="仿宋_GB2312"/>
          <w:sz w:val="32"/>
          <w:szCs w:val="32"/>
        </w:rPr>
        <w:t>2018</w:t>
      </w:r>
      <w:r w:rsidRPr="00D22DE9">
        <w:rPr>
          <w:rFonts w:ascii="仿宋_GB2312" w:eastAsia="仿宋_GB2312" w:hint="eastAsia"/>
          <w:sz w:val="32"/>
          <w:szCs w:val="32"/>
        </w:rPr>
        <w:t>年档案工作。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、制定、发放</w:t>
      </w:r>
      <w:r w:rsidRPr="00D22DE9">
        <w:rPr>
          <w:rFonts w:ascii="仿宋_GB2312" w:eastAsia="仿宋_GB2312"/>
          <w:sz w:val="32"/>
          <w:szCs w:val="32"/>
        </w:rPr>
        <w:t>2017</w:t>
      </w:r>
      <w:r w:rsidRPr="00D22DE9">
        <w:rPr>
          <w:rFonts w:ascii="仿宋_GB2312" w:eastAsia="仿宋_GB2312" w:hint="eastAsia"/>
          <w:sz w:val="32"/>
          <w:szCs w:val="32"/>
        </w:rPr>
        <w:t>年各部门移交档案清单，确保各二级部门移交档案的完整性。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3</w:t>
      </w:r>
      <w:r w:rsidRPr="00D22DE9">
        <w:rPr>
          <w:rFonts w:ascii="仿宋_GB2312" w:eastAsia="仿宋_GB2312" w:hint="eastAsia"/>
          <w:sz w:val="32"/>
          <w:szCs w:val="32"/>
        </w:rPr>
        <w:t>、完成各单位移交的文书档案的整理、归卷工作，并建立目录数据库，大部分实现全文扫描和上传。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4</w:t>
      </w:r>
      <w:r w:rsidRPr="00D22DE9">
        <w:rPr>
          <w:rFonts w:ascii="仿宋_GB2312" w:eastAsia="仿宋_GB2312" w:hint="eastAsia"/>
          <w:sz w:val="32"/>
          <w:szCs w:val="32"/>
        </w:rPr>
        <w:t>、购买印章档案盒，对所有印章档案重新分类和归档。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5</w:t>
      </w:r>
      <w:r w:rsidRPr="00D22DE9">
        <w:rPr>
          <w:rFonts w:ascii="仿宋_GB2312" w:eastAsia="仿宋_GB2312" w:hint="eastAsia"/>
          <w:sz w:val="32"/>
          <w:szCs w:val="32"/>
        </w:rPr>
        <w:t>、对综合档案室的所有档案进行重新排架，为近两年新增的档案以及接下来将新增的档案提供存放空间。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6</w:t>
      </w:r>
      <w:r w:rsidRPr="00D22DE9">
        <w:rPr>
          <w:rFonts w:ascii="仿宋_GB2312" w:eastAsia="仿宋_GB2312" w:hint="eastAsia"/>
          <w:sz w:val="32"/>
          <w:szCs w:val="32"/>
        </w:rPr>
        <w:t>、加强声像档案的建设，对全校已有声像档案进行抢救和数字化处理，并将已有珍贵照片打印装卷。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 w:hint="eastAsia"/>
          <w:sz w:val="32"/>
          <w:szCs w:val="32"/>
        </w:rPr>
        <w:t>（二）干部人事档案室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、按中组部档案材料归类新标准，完成余下档案的整理工作。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、对新进教师档案、人事处和组织部移交的其它档案进行归档整理和归档。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3</w:t>
      </w:r>
      <w:r w:rsidRPr="00D22DE9">
        <w:rPr>
          <w:rFonts w:ascii="仿宋_GB2312" w:eastAsia="仿宋_GB2312" w:hint="eastAsia"/>
          <w:sz w:val="32"/>
          <w:szCs w:val="32"/>
        </w:rPr>
        <w:t>、配合和参与人事处和组织部临时性的档案整改、处级干部个人档案的完善、上级部门的各种检查等。</w:t>
      </w:r>
    </w:p>
    <w:p w:rsidR="009F222E" w:rsidRPr="00D22DE9" w:rsidRDefault="009F222E" w:rsidP="005A71F1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五、内部管理工作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、各科室配备必要的办公室设施、设备。（办公室负责）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、加大文化场馆中心、档案馆网页维护及更新的力度。（办公室、档案馆负责）</w:t>
      </w:r>
    </w:p>
    <w:p w:rsidR="009F222E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、根据《吉首大学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年度社会管理综合治理工作考评细则（机关教辅）》，逐项做好年终现场考评的各项准备工作，争取获得优秀。</w:t>
      </w:r>
      <w:r w:rsidRPr="00D22DE9">
        <w:rPr>
          <w:rFonts w:ascii="仿宋_GB2312" w:eastAsia="仿宋_GB2312" w:hint="eastAsia"/>
          <w:sz w:val="32"/>
          <w:szCs w:val="32"/>
        </w:rPr>
        <w:t>加强文化场馆和档案馆的内部安全检查，</w:t>
      </w:r>
      <w:r>
        <w:rPr>
          <w:rFonts w:ascii="仿宋_GB2312" w:eastAsia="仿宋_GB2312" w:hint="eastAsia"/>
          <w:sz w:val="32"/>
          <w:szCs w:val="32"/>
        </w:rPr>
        <w:t>消除各种</w:t>
      </w:r>
      <w:r w:rsidRPr="00D22DE9">
        <w:rPr>
          <w:rFonts w:ascii="仿宋_GB2312" w:eastAsia="仿宋_GB2312" w:hint="eastAsia"/>
          <w:sz w:val="32"/>
          <w:szCs w:val="32"/>
        </w:rPr>
        <w:t>安全隐患。</w:t>
      </w:r>
      <w:r>
        <w:rPr>
          <w:rFonts w:ascii="仿宋_GB2312" w:eastAsia="仿宋_GB2312" w:hint="eastAsia"/>
          <w:sz w:val="32"/>
          <w:szCs w:val="32"/>
        </w:rPr>
        <w:t>（办公室牵头、其它部门协助）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D22DE9">
        <w:rPr>
          <w:rFonts w:ascii="仿宋_GB2312" w:eastAsia="仿宋_GB2312" w:hint="eastAsia"/>
          <w:sz w:val="32"/>
          <w:szCs w:val="32"/>
        </w:rPr>
        <w:t>、认真做好库房文物的安全保管和维护工作，确保藏品安全，确保全年无安全事故发生。（收藏保管部负责）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D22DE9">
        <w:rPr>
          <w:rFonts w:ascii="仿宋_GB2312" w:eastAsia="仿宋_GB2312" w:hint="eastAsia"/>
          <w:sz w:val="32"/>
          <w:szCs w:val="32"/>
        </w:rPr>
        <w:t>、理顺关系，与文学院、资环学院、历史文化学院等共建单位明确沈从文纪念馆、武陵山生物科学馆、生态民族学博物馆建设与管理的工作职责，完成藏品、清单的交接工作。（办公室、收藏保管部负责）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 w:rsidRPr="00D22DE9">
        <w:rPr>
          <w:rFonts w:ascii="仿宋_GB2312" w:eastAsia="仿宋_GB2312" w:cs="仿宋_GB2312" w:hint="eastAsia"/>
          <w:sz w:val="32"/>
          <w:szCs w:val="32"/>
        </w:rPr>
        <w:t>、</w:t>
      </w:r>
      <w:r w:rsidRPr="00D22DE9">
        <w:rPr>
          <w:rFonts w:ascii="仿宋_GB2312" w:eastAsia="仿宋_GB2312" w:cs="宋体" w:hint="eastAsia"/>
          <w:sz w:val="32"/>
          <w:szCs w:val="32"/>
        </w:rPr>
        <w:t>对场馆中心现有固定资产进行清理、建档，</w:t>
      </w:r>
      <w:r w:rsidRPr="00D22DE9">
        <w:rPr>
          <w:rFonts w:ascii="仿宋_GB2312" w:eastAsia="仿宋_GB2312" w:cs="仿宋_GB2312" w:hint="eastAsia"/>
          <w:sz w:val="32"/>
          <w:szCs w:val="32"/>
        </w:rPr>
        <w:t>完成六个文化场馆</w:t>
      </w:r>
      <w:r w:rsidRPr="00D22DE9">
        <w:rPr>
          <w:rFonts w:ascii="仿宋_GB2312" w:eastAsia="仿宋_GB2312" w:cs="宋体" w:hint="eastAsia"/>
          <w:sz w:val="32"/>
          <w:szCs w:val="32"/>
        </w:rPr>
        <w:t>的藏品、账务移交、接收、登记、入库、外借等工作。</w:t>
      </w:r>
      <w:r w:rsidRPr="00D22DE9">
        <w:rPr>
          <w:rFonts w:ascii="仿宋_GB2312" w:eastAsia="仿宋_GB2312" w:hint="eastAsia"/>
          <w:sz w:val="32"/>
          <w:szCs w:val="32"/>
        </w:rPr>
        <w:t>（办公室、综合服务部、收藏保管部负责）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 w:rsidRPr="00D22DE9">
        <w:rPr>
          <w:rFonts w:ascii="仿宋_GB2312" w:eastAsia="仿宋_GB2312" w:cs="仿宋_GB2312" w:hint="eastAsia"/>
          <w:sz w:val="32"/>
          <w:szCs w:val="32"/>
        </w:rPr>
        <w:t>、</w:t>
      </w:r>
      <w:r w:rsidRPr="00D22DE9">
        <w:rPr>
          <w:rFonts w:ascii="仿宋_GB2312" w:eastAsia="仿宋_GB2312" w:cs="宋体" w:hint="eastAsia"/>
          <w:sz w:val="32"/>
          <w:szCs w:val="32"/>
        </w:rPr>
        <w:t>筹建文物摄影室</w:t>
      </w:r>
      <w:r w:rsidRPr="00D22DE9">
        <w:rPr>
          <w:rFonts w:ascii="仿宋_GB2312" w:eastAsia="仿宋_GB2312" w:cs="宋体"/>
          <w:sz w:val="32"/>
          <w:szCs w:val="32"/>
        </w:rPr>
        <w:t>1</w:t>
      </w:r>
      <w:r w:rsidRPr="00D22DE9">
        <w:rPr>
          <w:rFonts w:ascii="仿宋_GB2312" w:eastAsia="仿宋_GB2312" w:cs="宋体" w:hint="eastAsia"/>
          <w:sz w:val="32"/>
          <w:szCs w:val="32"/>
        </w:rPr>
        <w:t>间，文物修复室</w:t>
      </w:r>
      <w:r w:rsidRPr="00D22DE9">
        <w:rPr>
          <w:rFonts w:ascii="仿宋_GB2312" w:eastAsia="仿宋_GB2312" w:cs="宋体"/>
          <w:sz w:val="32"/>
          <w:szCs w:val="32"/>
        </w:rPr>
        <w:t>1</w:t>
      </w:r>
      <w:r w:rsidRPr="00D22DE9">
        <w:rPr>
          <w:rFonts w:ascii="仿宋_GB2312" w:eastAsia="仿宋_GB2312" w:cs="宋体" w:hint="eastAsia"/>
          <w:sz w:val="32"/>
          <w:szCs w:val="32"/>
        </w:rPr>
        <w:t>间。</w:t>
      </w:r>
      <w:r w:rsidRPr="00D22DE9">
        <w:rPr>
          <w:rFonts w:ascii="仿宋_GB2312" w:eastAsia="仿宋_GB2312" w:hint="eastAsia"/>
          <w:sz w:val="32"/>
          <w:szCs w:val="32"/>
        </w:rPr>
        <w:t>（收藏保管部负责）</w:t>
      </w:r>
    </w:p>
    <w:p w:rsidR="009F222E" w:rsidRPr="00D22DE9" w:rsidRDefault="009F222E" w:rsidP="005A71F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D22DE9">
        <w:rPr>
          <w:rFonts w:ascii="仿宋_GB2312" w:eastAsia="仿宋_GB2312" w:hint="eastAsia"/>
          <w:sz w:val="32"/>
          <w:szCs w:val="32"/>
        </w:rPr>
        <w:t>、完成场馆中心工作人员服装设计、招标、制作工作。（综合服务部</w:t>
      </w:r>
      <w:r>
        <w:rPr>
          <w:rFonts w:ascii="仿宋_GB2312" w:eastAsia="仿宋_GB2312" w:hint="eastAsia"/>
          <w:sz w:val="32"/>
          <w:szCs w:val="32"/>
        </w:rPr>
        <w:t>负责</w:t>
      </w:r>
      <w:r w:rsidRPr="00D22DE9">
        <w:rPr>
          <w:rFonts w:ascii="仿宋_GB2312" w:eastAsia="仿宋_GB2312" w:hint="eastAsia"/>
          <w:sz w:val="32"/>
          <w:szCs w:val="32"/>
        </w:rPr>
        <w:t>）</w:t>
      </w:r>
    </w:p>
    <w:p w:rsidR="009F222E" w:rsidRPr="00D22DE9" w:rsidRDefault="009F222E" w:rsidP="00D22DE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22DE9">
        <w:rPr>
          <w:rFonts w:ascii="仿宋_GB2312" w:eastAsia="仿宋_GB2312" w:hint="eastAsia"/>
          <w:b/>
          <w:sz w:val="32"/>
          <w:szCs w:val="32"/>
        </w:rPr>
        <w:t>六、对外交流工作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1</w:t>
      </w:r>
      <w:r w:rsidRPr="00D22DE9">
        <w:rPr>
          <w:rFonts w:ascii="仿宋_GB2312" w:eastAsia="仿宋_GB2312" w:hint="eastAsia"/>
          <w:sz w:val="32"/>
          <w:szCs w:val="32"/>
        </w:rPr>
        <w:t>、积极参加由中国博物馆协会、湖南省博物馆学会、高校博物馆专业委员会、全国高校博物馆育人联盟举办的各种学术活动。参加省社科联组织的社科普及宣传活动。</w:t>
      </w:r>
    </w:p>
    <w:p w:rsidR="009F222E" w:rsidRPr="00D22DE9" w:rsidRDefault="009F222E" w:rsidP="00D22D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2DE9">
        <w:rPr>
          <w:rFonts w:ascii="仿宋_GB2312" w:eastAsia="仿宋_GB2312"/>
          <w:sz w:val="32"/>
          <w:szCs w:val="32"/>
        </w:rPr>
        <w:t>2</w:t>
      </w:r>
      <w:r w:rsidRPr="00D22DE9">
        <w:rPr>
          <w:rFonts w:ascii="仿宋_GB2312" w:eastAsia="仿宋_GB2312" w:hint="eastAsia"/>
          <w:sz w:val="32"/>
          <w:szCs w:val="32"/>
        </w:rPr>
        <w:t>、积极参加中南五省高校档案工作联盟、湖南省高校档案工作协会、第二十一协作组举办的各种学术会议。</w:t>
      </w:r>
    </w:p>
    <w:p w:rsidR="009F222E" w:rsidRDefault="009F222E" w:rsidP="008E4A7C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9F222E" w:rsidRDefault="009F222E" w:rsidP="008E4A7C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9F222E" w:rsidRDefault="009F222E" w:rsidP="008E4A7C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文化教育场馆管理中心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档案馆</w:t>
      </w:r>
    </w:p>
    <w:p w:rsidR="009F222E" w:rsidRPr="008E4A7C" w:rsidRDefault="009F222E" w:rsidP="008E4A7C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3"/>
          <w:attr w:name="Year" w:val="2018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5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sectPr w:rsidR="009F222E" w:rsidRPr="008E4A7C" w:rsidSect="00FB05AC">
      <w:footerReference w:type="even" r:id="rId7"/>
      <w:footerReference w:type="default" r:id="rId8"/>
      <w:pgSz w:w="11906" w:h="16838"/>
      <w:pgMar w:top="2098" w:right="1418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2E" w:rsidRDefault="009F222E" w:rsidP="00404F1B">
      <w:r>
        <w:separator/>
      </w:r>
    </w:p>
  </w:endnote>
  <w:endnote w:type="continuationSeparator" w:id="0">
    <w:p w:rsidR="009F222E" w:rsidRDefault="009F222E" w:rsidP="0040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2E" w:rsidRDefault="009F222E" w:rsidP="00F42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222E" w:rsidRDefault="009F222E" w:rsidP="007032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2E" w:rsidRDefault="009F222E" w:rsidP="00F42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9F222E" w:rsidRDefault="009F222E" w:rsidP="007032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2E" w:rsidRDefault="009F222E" w:rsidP="00404F1B">
      <w:r>
        <w:separator/>
      </w:r>
    </w:p>
  </w:footnote>
  <w:footnote w:type="continuationSeparator" w:id="0">
    <w:p w:rsidR="009F222E" w:rsidRDefault="009F222E" w:rsidP="00404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064FF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4CE711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A82D2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A4A8A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6C2185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FD22D1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9AFC1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57C8F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1B47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863D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60C85F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452"/>
        </w:tabs>
        <w:ind w:left="452" w:hanging="452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1AA66CD1"/>
    <w:multiLevelType w:val="singleLevel"/>
    <w:tmpl w:val="1AA66CD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238E2A17"/>
    <w:multiLevelType w:val="hybridMultilevel"/>
    <w:tmpl w:val="F65A8030"/>
    <w:lvl w:ilvl="0" w:tplc="F8A228A0">
      <w:start w:val="4"/>
      <w:numFmt w:val="decimal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3">
    <w:nsid w:val="323D1E04"/>
    <w:multiLevelType w:val="hybridMultilevel"/>
    <w:tmpl w:val="B31A6124"/>
    <w:lvl w:ilvl="0" w:tplc="C6D466CA">
      <w:start w:val="4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>
    <w:nsid w:val="35814CFD"/>
    <w:multiLevelType w:val="hybridMultilevel"/>
    <w:tmpl w:val="2856D4CA"/>
    <w:lvl w:ilvl="0" w:tplc="2360A39C">
      <w:start w:val="5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5">
    <w:nsid w:val="5A24CF85"/>
    <w:multiLevelType w:val="singleLevel"/>
    <w:tmpl w:val="5A24CF8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6">
    <w:nsid w:val="5A288A90"/>
    <w:multiLevelType w:val="singleLevel"/>
    <w:tmpl w:val="5A288A9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7">
    <w:nsid w:val="5A28B037"/>
    <w:multiLevelType w:val="singleLevel"/>
    <w:tmpl w:val="5A28B03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8">
    <w:nsid w:val="73ED3DDD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7FC03609"/>
    <w:multiLevelType w:val="hybridMultilevel"/>
    <w:tmpl w:val="E6CCCA28"/>
    <w:lvl w:ilvl="0" w:tplc="A9128B6A">
      <w:start w:val="5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3"/>
  </w:num>
  <w:num w:numId="5">
    <w:abstractNumId w:val="15"/>
  </w:num>
  <w:num w:numId="6">
    <w:abstractNumId w:val="12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F1B"/>
    <w:rsid w:val="0001345F"/>
    <w:rsid w:val="0001782C"/>
    <w:rsid w:val="00020BEC"/>
    <w:rsid w:val="000253DE"/>
    <w:rsid w:val="00025502"/>
    <w:rsid w:val="000266EB"/>
    <w:rsid w:val="00026A7E"/>
    <w:rsid w:val="0004000D"/>
    <w:rsid w:val="000446D7"/>
    <w:rsid w:val="00056AB4"/>
    <w:rsid w:val="00067759"/>
    <w:rsid w:val="00087464"/>
    <w:rsid w:val="00095ACB"/>
    <w:rsid w:val="000A29C4"/>
    <w:rsid w:val="000B2FBF"/>
    <w:rsid w:val="000B4F89"/>
    <w:rsid w:val="000B63D9"/>
    <w:rsid w:val="000B70AF"/>
    <w:rsid w:val="000C0B27"/>
    <w:rsid w:val="000D2B86"/>
    <w:rsid w:val="000D2D14"/>
    <w:rsid w:val="000D6361"/>
    <w:rsid w:val="00113975"/>
    <w:rsid w:val="00115669"/>
    <w:rsid w:val="00120AD2"/>
    <w:rsid w:val="00127173"/>
    <w:rsid w:val="001337A1"/>
    <w:rsid w:val="00133B49"/>
    <w:rsid w:val="001411B6"/>
    <w:rsid w:val="001475A2"/>
    <w:rsid w:val="001554BC"/>
    <w:rsid w:val="00162004"/>
    <w:rsid w:val="0016594D"/>
    <w:rsid w:val="00167920"/>
    <w:rsid w:val="0018007C"/>
    <w:rsid w:val="00184D5D"/>
    <w:rsid w:val="001A1159"/>
    <w:rsid w:val="001A7C80"/>
    <w:rsid w:val="00200581"/>
    <w:rsid w:val="00215DDD"/>
    <w:rsid w:val="002350F2"/>
    <w:rsid w:val="00246A3B"/>
    <w:rsid w:val="002506B1"/>
    <w:rsid w:val="00250F9A"/>
    <w:rsid w:val="00262CEC"/>
    <w:rsid w:val="00267A11"/>
    <w:rsid w:val="002770FA"/>
    <w:rsid w:val="00287F36"/>
    <w:rsid w:val="00294504"/>
    <w:rsid w:val="002975CF"/>
    <w:rsid w:val="002B5479"/>
    <w:rsid w:val="002B5F62"/>
    <w:rsid w:val="002C2C6E"/>
    <w:rsid w:val="002D01D7"/>
    <w:rsid w:val="002D0CE3"/>
    <w:rsid w:val="002D1448"/>
    <w:rsid w:val="002D58B6"/>
    <w:rsid w:val="00307C3E"/>
    <w:rsid w:val="0031586A"/>
    <w:rsid w:val="00321597"/>
    <w:rsid w:val="00335368"/>
    <w:rsid w:val="003356CC"/>
    <w:rsid w:val="003369B2"/>
    <w:rsid w:val="003378DD"/>
    <w:rsid w:val="00341211"/>
    <w:rsid w:val="00351091"/>
    <w:rsid w:val="003577DB"/>
    <w:rsid w:val="00357E8D"/>
    <w:rsid w:val="00361DC8"/>
    <w:rsid w:val="003712C7"/>
    <w:rsid w:val="00373F60"/>
    <w:rsid w:val="003820D2"/>
    <w:rsid w:val="003C1BFA"/>
    <w:rsid w:val="003E5165"/>
    <w:rsid w:val="00404F1B"/>
    <w:rsid w:val="004136A6"/>
    <w:rsid w:val="004322FE"/>
    <w:rsid w:val="00472819"/>
    <w:rsid w:val="00475E3B"/>
    <w:rsid w:val="0047645E"/>
    <w:rsid w:val="004770B3"/>
    <w:rsid w:val="00486800"/>
    <w:rsid w:val="004C6891"/>
    <w:rsid w:val="004D0771"/>
    <w:rsid w:val="004F00DF"/>
    <w:rsid w:val="005015DE"/>
    <w:rsid w:val="00505B86"/>
    <w:rsid w:val="00517546"/>
    <w:rsid w:val="005243AA"/>
    <w:rsid w:val="00532D6A"/>
    <w:rsid w:val="00566649"/>
    <w:rsid w:val="00577214"/>
    <w:rsid w:val="00591FD7"/>
    <w:rsid w:val="00596F03"/>
    <w:rsid w:val="005A71F1"/>
    <w:rsid w:val="005C3178"/>
    <w:rsid w:val="005D3397"/>
    <w:rsid w:val="005D3BA5"/>
    <w:rsid w:val="005D596F"/>
    <w:rsid w:val="005D5E9E"/>
    <w:rsid w:val="005E66C2"/>
    <w:rsid w:val="005E6C9E"/>
    <w:rsid w:val="006770C8"/>
    <w:rsid w:val="00682948"/>
    <w:rsid w:val="00683AF1"/>
    <w:rsid w:val="00685168"/>
    <w:rsid w:val="00693909"/>
    <w:rsid w:val="006A456C"/>
    <w:rsid w:val="006B3501"/>
    <w:rsid w:val="006D2CB7"/>
    <w:rsid w:val="006D3478"/>
    <w:rsid w:val="006E2661"/>
    <w:rsid w:val="006E5FF0"/>
    <w:rsid w:val="006F084E"/>
    <w:rsid w:val="007032A8"/>
    <w:rsid w:val="00725211"/>
    <w:rsid w:val="0073081E"/>
    <w:rsid w:val="0073735E"/>
    <w:rsid w:val="007676E3"/>
    <w:rsid w:val="0077024C"/>
    <w:rsid w:val="007834D5"/>
    <w:rsid w:val="00783D54"/>
    <w:rsid w:val="0079209C"/>
    <w:rsid w:val="007940BD"/>
    <w:rsid w:val="00795335"/>
    <w:rsid w:val="00797D03"/>
    <w:rsid w:val="007B0279"/>
    <w:rsid w:val="007D177C"/>
    <w:rsid w:val="007D41A3"/>
    <w:rsid w:val="007F7B5C"/>
    <w:rsid w:val="00801D9E"/>
    <w:rsid w:val="0081170D"/>
    <w:rsid w:val="008175FD"/>
    <w:rsid w:val="008253D8"/>
    <w:rsid w:val="008372BF"/>
    <w:rsid w:val="00881C88"/>
    <w:rsid w:val="00883465"/>
    <w:rsid w:val="0088377C"/>
    <w:rsid w:val="008956C8"/>
    <w:rsid w:val="008A35F7"/>
    <w:rsid w:val="008B7C1E"/>
    <w:rsid w:val="008C3215"/>
    <w:rsid w:val="008D1024"/>
    <w:rsid w:val="008E4A7C"/>
    <w:rsid w:val="008E69F0"/>
    <w:rsid w:val="0093728C"/>
    <w:rsid w:val="00943956"/>
    <w:rsid w:val="00956264"/>
    <w:rsid w:val="00956A38"/>
    <w:rsid w:val="009621AD"/>
    <w:rsid w:val="00967A94"/>
    <w:rsid w:val="0097587E"/>
    <w:rsid w:val="00976C04"/>
    <w:rsid w:val="00980717"/>
    <w:rsid w:val="00995C3A"/>
    <w:rsid w:val="00997F26"/>
    <w:rsid w:val="009B14FE"/>
    <w:rsid w:val="009B2D15"/>
    <w:rsid w:val="009D124A"/>
    <w:rsid w:val="009D579D"/>
    <w:rsid w:val="009E2AB1"/>
    <w:rsid w:val="009F222E"/>
    <w:rsid w:val="009F6C74"/>
    <w:rsid w:val="00A335A2"/>
    <w:rsid w:val="00A43204"/>
    <w:rsid w:val="00A47704"/>
    <w:rsid w:val="00A65322"/>
    <w:rsid w:val="00A81349"/>
    <w:rsid w:val="00A934B3"/>
    <w:rsid w:val="00AA16D0"/>
    <w:rsid w:val="00AA7597"/>
    <w:rsid w:val="00AC0723"/>
    <w:rsid w:val="00AC4575"/>
    <w:rsid w:val="00AC5C7D"/>
    <w:rsid w:val="00AD1391"/>
    <w:rsid w:val="00AD549E"/>
    <w:rsid w:val="00AE2E5E"/>
    <w:rsid w:val="00AF22C7"/>
    <w:rsid w:val="00B164BD"/>
    <w:rsid w:val="00B2546F"/>
    <w:rsid w:val="00B50FC4"/>
    <w:rsid w:val="00B77562"/>
    <w:rsid w:val="00BB0529"/>
    <w:rsid w:val="00BD3E9E"/>
    <w:rsid w:val="00BD529B"/>
    <w:rsid w:val="00C05044"/>
    <w:rsid w:val="00C17EA2"/>
    <w:rsid w:val="00C31AC6"/>
    <w:rsid w:val="00C65AD7"/>
    <w:rsid w:val="00C70CC8"/>
    <w:rsid w:val="00C8711E"/>
    <w:rsid w:val="00CA6DCF"/>
    <w:rsid w:val="00CA7A6E"/>
    <w:rsid w:val="00CB19FE"/>
    <w:rsid w:val="00CB3C9D"/>
    <w:rsid w:val="00CC4D31"/>
    <w:rsid w:val="00CE5B1A"/>
    <w:rsid w:val="00CF27EF"/>
    <w:rsid w:val="00D14A74"/>
    <w:rsid w:val="00D225FD"/>
    <w:rsid w:val="00D22DE9"/>
    <w:rsid w:val="00D25AC7"/>
    <w:rsid w:val="00D266E8"/>
    <w:rsid w:val="00D46320"/>
    <w:rsid w:val="00D52115"/>
    <w:rsid w:val="00D5669D"/>
    <w:rsid w:val="00D60104"/>
    <w:rsid w:val="00D61534"/>
    <w:rsid w:val="00D61D12"/>
    <w:rsid w:val="00D67D84"/>
    <w:rsid w:val="00D82066"/>
    <w:rsid w:val="00D86D5A"/>
    <w:rsid w:val="00DA6B0C"/>
    <w:rsid w:val="00DB5F78"/>
    <w:rsid w:val="00DC00CD"/>
    <w:rsid w:val="00DC16C5"/>
    <w:rsid w:val="00DD1934"/>
    <w:rsid w:val="00DE68A9"/>
    <w:rsid w:val="00DF25C3"/>
    <w:rsid w:val="00DF2E82"/>
    <w:rsid w:val="00E04A9F"/>
    <w:rsid w:val="00E06FD6"/>
    <w:rsid w:val="00E157C1"/>
    <w:rsid w:val="00E15E89"/>
    <w:rsid w:val="00E24F0B"/>
    <w:rsid w:val="00E31824"/>
    <w:rsid w:val="00E359E7"/>
    <w:rsid w:val="00E3630F"/>
    <w:rsid w:val="00E41F91"/>
    <w:rsid w:val="00E51CED"/>
    <w:rsid w:val="00E540E3"/>
    <w:rsid w:val="00E54C70"/>
    <w:rsid w:val="00E6575D"/>
    <w:rsid w:val="00EB637C"/>
    <w:rsid w:val="00EE670B"/>
    <w:rsid w:val="00F00067"/>
    <w:rsid w:val="00F01057"/>
    <w:rsid w:val="00F02A42"/>
    <w:rsid w:val="00F02A91"/>
    <w:rsid w:val="00F04F29"/>
    <w:rsid w:val="00F07506"/>
    <w:rsid w:val="00F07F62"/>
    <w:rsid w:val="00F22FB3"/>
    <w:rsid w:val="00F24D0C"/>
    <w:rsid w:val="00F42475"/>
    <w:rsid w:val="00F42B13"/>
    <w:rsid w:val="00F50477"/>
    <w:rsid w:val="00F55017"/>
    <w:rsid w:val="00F77E0C"/>
    <w:rsid w:val="00F84CC8"/>
    <w:rsid w:val="00F850DE"/>
    <w:rsid w:val="00F914C7"/>
    <w:rsid w:val="00FA020D"/>
    <w:rsid w:val="00FA6766"/>
    <w:rsid w:val="00FB05AC"/>
    <w:rsid w:val="00FB1A90"/>
    <w:rsid w:val="00FB6292"/>
    <w:rsid w:val="00FC3283"/>
    <w:rsid w:val="00FD4BDA"/>
    <w:rsid w:val="00FD5A8E"/>
    <w:rsid w:val="00FD727B"/>
    <w:rsid w:val="00FE59CC"/>
    <w:rsid w:val="00FF2380"/>
    <w:rsid w:val="00FF2BBF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4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4F1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04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4F1B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0253DE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7645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ictext">
    <w:name w:val="pictext"/>
    <w:basedOn w:val="Normal"/>
    <w:uiPriority w:val="99"/>
    <w:rsid w:val="004F00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D41A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939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A9F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7032A8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7834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A75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4" w:color="DDDDDD"/>
              </w:divBdr>
              <w:divsChild>
                <w:div w:id="13043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38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2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4" w:color="DDDDDD"/>
              </w:divBdr>
              <w:divsChild>
                <w:div w:id="13043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1077</TotalTime>
  <Pages>6</Pages>
  <Words>372</Words>
  <Characters>2124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吉首大学文化教育场馆管理中心、档案馆2017年工作总结及2018年工作要点</dc:title>
  <dc:subject/>
  <dc:creator>AutoBVT</dc:creator>
  <cp:keywords/>
  <dc:description/>
  <cp:lastModifiedBy>Administrator</cp:lastModifiedBy>
  <cp:revision>123</cp:revision>
  <cp:lastPrinted>2018-03-07T01:03:00Z</cp:lastPrinted>
  <dcterms:created xsi:type="dcterms:W3CDTF">2017-12-13T09:15:00Z</dcterms:created>
  <dcterms:modified xsi:type="dcterms:W3CDTF">2018-03-07T08:30:00Z</dcterms:modified>
</cp:coreProperties>
</file>